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90" w:type="dxa"/>
        <w:jc w:val="center"/>
        <w:tblCellSpacing w:w="0" w:type="dxa"/>
        <w:shd w:val="clear" w:color="auto" w:fill="CAEC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9"/>
        <w:gridCol w:w="61"/>
      </w:tblGrid>
      <w:tr w:rsidR="00A57071" w:rsidRPr="00A57071" w14:paraId="6D4F0248" w14:textId="77777777" w:rsidTr="00A57071">
        <w:trPr>
          <w:tblCellSpacing w:w="0" w:type="dxa"/>
          <w:jc w:val="center"/>
        </w:trPr>
        <w:tc>
          <w:tcPr>
            <w:tcW w:w="12510" w:type="dxa"/>
            <w:shd w:val="clear" w:color="auto" w:fill="CAECD6"/>
            <w:vAlign w:val="center"/>
            <w:hideMark/>
          </w:tcPr>
          <w:tbl>
            <w:tblPr>
              <w:tblW w:w="125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10"/>
            </w:tblGrid>
            <w:tr w:rsidR="00A57071" w:rsidRPr="00A57071" w14:paraId="10F17DC6" w14:textId="77777777">
              <w:trPr>
                <w:tblCellSpacing w:w="0" w:type="dxa"/>
              </w:trPr>
              <w:tc>
                <w:tcPr>
                  <w:tcW w:w="9795" w:type="dxa"/>
                  <w:hideMark/>
                </w:tcPr>
                <w:tbl>
                  <w:tblPr>
                    <w:tblW w:w="48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35" w:type="dxa"/>
                      <w:left w:w="135" w:type="dxa"/>
                      <w:bottom w:w="135" w:type="dxa"/>
                      <w:right w:w="13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94"/>
                  </w:tblGrid>
                  <w:tr w:rsidR="00A57071" w:rsidRPr="00A57071" w14:paraId="4A47210B" w14:textId="77777777">
                    <w:trPr>
                      <w:trHeight w:val="40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BF9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94"/>
                        </w:tblGrid>
                        <w:tr w:rsidR="00A57071" w:rsidRPr="00A57071" w14:paraId="4ED68A8E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double" w:sz="6" w:space="0" w:color="D7B755"/>
                              </w:tcBorders>
                              <w:tcMar>
                                <w:top w:w="0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tbl>
                              <w:tblPr>
                                <w:tblW w:w="4750" w:type="pct"/>
                                <w:jc w:val="center"/>
                                <w:tblCellSpacing w:w="7" w:type="dxa"/>
                                <w:shd w:val="clear" w:color="auto" w:fill="AFE0BE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24"/>
                              </w:tblGrid>
                              <w:tr w:rsidR="00A57071" w:rsidRPr="00A57071" w14:paraId="3BB39D05" w14:textId="77777777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AFE0BE"/>
                                    <w:vAlign w:val="center"/>
                                    <w:hideMark/>
                                  </w:tcPr>
                                  <w:p w14:paraId="5AB53386" w14:textId="77777777" w:rsidR="00A57071" w:rsidRPr="00A57071" w:rsidRDefault="00A57071" w:rsidP="00A570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5707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aps/>
                                        <w:color w:val="003300"/>
                                        <w:sz w:val="27"/>
                                        <w:szCs w:val="27"/>
                                        <w:lang w:eastAsia="pl-PL"/>
                                      </w:rPr>
                                      <w:t xml:space="preserve">Wizyta delegacji z Dzielnicy Berlina – Lichtenberg </w:t>
                                    </w:r>
                                  </w:p>
                                  <w:p w14:paraId="74867F68" w14:textId="77777777" w:rsidR="00A57071" w:rsidRPr="00A57071" w:rsidRDefault="00A57071" w:rsidP="00A570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5707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aps/>
                                        <w:color w:val="003300"/>
                                        <w:sz w:val="20"/>
                                        <w:szCs w:val="20"/>
                                        <w:lang w:eastAsia="pl-PL"/>
                                      </w:rPr>
                                      <w:t xml:space="preserve">w dn. 15-17 sierpnia </w:t>
                                    </w:r>
                                  </w:p>
                                  <w:p w14:paraId="66D2AFEA" w14:textId="77777777" w:rsidR="00A57071" w:rsidRPr="00A57071" w:rsidRDefault="00A57071" w:rsidP="00A570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  <w:r w:rsidRPr="00A5707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aps/>
                                        <w:color w:val="003300"/>
                                        <w:sz w:val="24"/>
                                        <w:szCs w:val="24"/>
                                        <w:lang w:eastAsia="pl-PL"/>
                                      </w:rPr>
                                      <w:t>w Powiecie Hajnowskim</w:t>
                                    </w:r>
                                  </w:p>
                                </w:tc>
                              </w:tr>
                              <w:tr w:rsidR="00A57071" w:rsidRPr="00A57071" w14:paraId="57C89079" w14:textId="77777777">
                                <w:trPr>
                                  <w:tblCellSpacing w:w="7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5000" w:type="pct"/>
                                    <w:shd w:val="clear" w:color="auto" w:fill="FBF9EE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150" w:type="dxa"/>
                                        <w:left w:w="150" w:type="dxa"/>
                                        <w:bottom w:w="150" w:type="dxa"/>
                                        <w:right w:w="15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966"/>
                                    </w:tblGrid>
                                    <w:tr w:rsidR="00A57071" w:rsidRPr="00A57071" w14:paraId="353DDC97" w14:textId="77777777">
                                      <w:trPr>
                                        <w:tblCellSpacing w:w="15" w:type="dxa"/>
                                        <w:jc w:val="center"/>
                                        <w:hidden/>
                                      </w:trPr>
                                      <w:tc>
                                        <w:tcPr>
                                          <w:tcW w:w="4750" w:type="pct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14:paraId="749B89B4" w14:textId="77777777" w:rsidR="00A57071" w:rsidRPr="00A57071" w:rsidRDefault="00A57071" w:rsidP="00A57071">
                                          <w:pPr>
                                            <w:pBdr>
                                              <w:bottom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  <w:lang w:eastAsia="pl-PL"/>
                                            </w:rPr>
                                          </w:pPr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  <w:lang w:eastAsia="pl-PL"/>
                                            </w:rPr>
                                            <w:t>Początek formularza</w:t>
                                          </w:r>
                                        </w:p>
                                        <w:p w14:paraId="0DFEA3C6" w14:textId="77777777" w:rsidR="00A57071" w:rsidRPr="00A57071" w:rsidRDefault="00A57071" w:rsidP="00A57071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       W dniach 15-17 sierpnia w Powiecie Hajnowskim gościła delegacja z partnerskiego regionu – Dzielnicy Berlina – </w:t>
                                          </w:r>
                                          <w:proofErr w:type="spellStart"/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Lichtenberg</w:t>
                                          </w:r>
                                          <w:proofErr w:type="spellEnd"/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w Niemczech. W jej skład weszli: pani Christina </w:t>
                                          </w:r>
                                          <w:proofErr w:type="spellStart"/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Emmrich</w:t>
                                          </w:r>
                                          <w:proofErr w:type="spellEnd"/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– pani Burmistrz Dzielnicy </w:t>
                                          </w:r>
                                          <w:proofErr w:type="spellStart"/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Lichtenberg</w:t>
                                          </w:r>
                                          <w:proofErr w:type="spellEnd"/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, pani Dr. Steffi </w:t>
                                          </w:r>
                                          <w:proofErr w:type="spellStart"/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Poßner</w:t>
                                          </w:r>
                                          <w:proofErr w:type="spellEnd"/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– Przewodnicząca Towarzystwa „</w:t>
                                          </w:r>
                                          <w:proofErr w:type="spellStart"/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Kappe</w:t>
                                          </w:r>
                                          <w:proofErr w:type="spellEnd"/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”, pani Karin Strumph – pracownik biura ds. współpracy z zagranicą Urzędu Dzielnicy </w:t>
                                          </w:r>
                                          <w:proofErr w:type="spellStart"/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Lichtenberg</w:t>
                                          </w:r>
                                          <w:proofErr w:type="spellEnd"/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oraz pan Richter – pracownik Urzędu Dzielnicy </w:t>
                                          </w:r>
                                          <w:proofErr w:type="spellStart"/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Lichtenberg</w:t>
                                          </w:r>
                                          <w:proofErr w:type="spellEnd"/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. </w:t>
                                          </w:r>
                                        </w:p>
                                        <w:p w14:paraId="7CDD8D43" w14:textId="71DEAD2F" w:rsidR="00A57071" w:rsidRPr="00A57071" w:rsidRDefault="00A57071" w:rsidP="00A57071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A57071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drawing>
                                              <wp:inline distT="0" distB="0" distL="0" distR="0" wp14:anchorId="6B803C09" wp14:editId="5AD32927">
                                                <wp:extent cx="4762500" cy="3448050"/>
                                                <wp:effectExtent l="0" t="0" r="0" b="0"/>
                                                <wp:docPr id="5" name="Obraz 5" descr="http://www.arch.powiat.hajnowka.pl/archiwum/2007/sierpien/niemcy/002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://www.arch.powiat.hajnowka.pl/archiwum/2007/sierpien/niemcy/002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0" cy="3448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5A81353B" w14:textId="77777777" w:rsidR="00A57071" w:rsidRPr="00A57071" w:rsidRDefault="00A57071" w:rsidP="00A57071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Wizyta miała na celu omówienie możliwości nawiązania współpracy szkół z obu regionów poprzez realizację wspólnych projektów.</w:t>
                                          </w:r>
                                        </w:p>
                                        <w:p w14:paraId="29E3F5DF" w14:textId="77777777" w:rsidR="00A57071" w:rsidRPr="00A57071" w:rsidRDefault="00A57071" w:rsidP="00A57071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Podczas spotkania z Zarządem Powiatu Hajnowskiego i panią Marią </w:t>
                                          </w:r>
                                          <w:proofErr w:type="spellStart"/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Owerczuk</w:t>
                                          </w:r>
                                          <w:proofErr w:type="spellEnd"/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- Sekretarz Powiatu Hajnowskiego zaprezentowany został film promocyjny o Powiecie Hajnowskim, który wzbudził duże zainteresowanie gości z Niemiec. </w:t>
                                          </w:r>
                                        </w:p>
                                        <w:p w14:paraId="295C32E5" w14:textId="363621FB" w:rsidR="00A57071" w:rsidRPr="00A57071" w:rsidRDefault="00A57071" w:rsidP="00A57071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A57071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318C1D28" wp14:editId="61452F58">
                                                <wp:extent cx="4762500" cy="3019425"/>
                                                <wp:effectExtent l="0" t="0" r="0" b="9525"/>
                                                <wp:docPr id="4" name="Obraz 4" descr="http://www.arch.powiat.hajnowka.pl/archiwum/2007/sierpien/niemcy/004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://www.arch.powiat.hajnowka.pl/archiwum/2007/sierpien/niemcy/004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0" cy="30194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51194E96" w14:textId="77777777" w:rsidR="00A57071" w:rsidRPr="00A57071" w:rsidRDefault="00A57071" w:rsidP="00A57071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Pojawiły się nowe propozycje poszerzenia współpracy obu regionów. Pani Burmistrz zaproponowała, by podczas Dni Gospodarczych w Berlinie we wrześniu tego roku zorganizować spotkanie z przedsiębiorcami niemieckimi, podczas którego pokazany zostanie film promujący walory Powiatu Hajnowskiego. Wiele pytań dotyczyło również odbywającego się co roku w Hajnówce Międzynarodowego Festiwalu „Hajnowskie Dni Muzyki Cerkiewnej” i zasad uczestnictwa chórów w tej prestiżowej imprezie. </w:t>
                                          </w:r>
                                        </w:p>
                                        <w:p w14:paraId="52E8B0B3" w14:textId="77777777" w:rsidR="00A57071" w:rsidRPr="00A57071" w:rsidRDefault="00A57071" w:rsidP="00A57071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W spotkaniu roboczym dotyczącym perspektyw nawiązania współpracy szkół uczestniczyli: pani Dyrektor Maria Skwarczyńska i pani Lucyna Lewczuk – nauczyciel języka niemieckiego Zespołu Szkół Ogólnokształcących w Hajnówce oraz pan Jan </w:t>
                                          </w:r>
                                          <w:proofErr w:type="spellStart"/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Chomczuk</w:t>
                                          </w:r>
                                          <w:proofErr w:type="spellEnd"/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– Dyrektor Biura Stowarzyszenia Samorządów Euroregionu Puszcza Białowieska. Obecni na spotkaniu wymienili się własnymi spostrzeżeniami i oczekiwaniami dotyczącymi przyszłego partnerstwa szkół. </w:t>
                                          </w:r>
                                        </w:p>
                                        <w:p w14:paraId="43CFA58F" w14:textId="139ED9DD" w:rsidR="00A57071" w:rsidRPr="00A57071" w:rsidRDefault="00A57071" w:rsidP="00A57071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A57071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drawing>
                                              <wp:inline distT="0" distB="0" distL="0" distR="0" wp14:anchorId="674752FB" wp14:editId="45060948">
                                                <wp:extent cx="4762500" cy="3105150"/>
                                                <wp:effectExtent l="0" t="0" r="0" b="0"/>
                                                <wp:docPr id="3" name="Obraz 3" descr="http://www.arch.powiat.hajnowka.pl/archiwum/2007/sierpien/niemcy/013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://www.arch.powiat.hajnowka.pl/archiwum/2007/sierpien/niemcy/013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0" cy="31051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100F3352" w14:textId="77777777" w:rsidR="00A57071" w:rsidRPr="00A57071" w:rsidRDefault="00A57071" w:rsidP="00A57071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lastRenderedPageBreak/>
                                            <w:t>Goście z Niemiec mieli okazję zwiedzić Sobór Św. Trójcy w Hajnówce oraz obiekty Białowieskiego Parku Narodowego – Rezerwat Pokazowy Żubrów i Muzeum Przyrodniczo – Leśne w Białowieży.</w:t>
                                          </w:r>
                                        </w:p>
                                        <w:p w14:paraId="3230987F" w14:textId="77777777" w:rsidR="00A57071" w:rsidRPr="00A57071" w:rsidRDefault="00A57071" w:rsidP="00A57071">
                                          <w:pPr>
                                            <w:spacing w:before="100" w:beforeAutospacing="1"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Tegoroczna wizyta gości z Dzielnicy Berlina </w:t>
                                          </w:r>
                                          <w:proofErr w:type="spellStart"/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Lichtenberg</w:t>
                                          </w:r>
                                          <w:proofErr w:type="spellEnd"/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w Powiecie Hajnowskim zaowocowała wieloma propozycjami poszerzenia współpracy, które będą szczegółowo omawiane podczas najbliższej wizyty przedstawicieli Powiatu Hajnowskiego w Berlinie we wrześniu na Dniach Gospodarczych. </w:t>
                                          </w:r>
                                        </w:p>
                                        <w:p w14:paraId="0D571376" w14:textId="52443F52" w:rsidR="00A57071" w:rsidRPr="00A57071" w:rsidRDefault="00A57071" w:rsidP="00A57071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A57071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drawing>
                                              <wp:inline distT="0" distB="0" distL="0" distR="0" wp14:anchorId="36476404" wp14:editId="7FCC0E0F">
                                                <wp:extent cx="4762500" cy="3438525"/>
                                                <wp:effectExtent l="0" t="0" r="0" b="9525"/>
                                                <wp:docPr id="2" name="Obraz 2" descr="http://www.arch.powiat.hajnowka.pl/archiwum/2007/sierpien/niemcy/015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://www.arch.powiat.hajnowka.pl/archiwum/2007/sierpien/niemcy/01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0" cy="3438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609248BE" w14:textId="5FD5D261" w:rsidR="00A57071" w:rsidRPr="00A57071" w:rsidRDefault="00A57071" w:rsidP="00A57071">
                                          <w:pPr>
                                            <w:spacing w:before="100" w:beforeAutospacing="1"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A57071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  <w:drawing>
                                              <wp:inline distT="0" distB="0" distL="0" distR="0" wp14:anchorId="6BD4B874" wp14:editId="38B055BC">
                                                <wp:extent cx="4762500" cy="3019425"/>
                                                <wp:effectExtent l="0" t="0" r="0" b="9525"/>
                                                <wp:docPr id="1" name="Obraz 1" descr="http://www.arch.powiat.hajnowka.pl/archiwum/2007/sierpien/niemcy/024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://www.arch.powiat.hajnowka.pl/archiwum/2007/sierpien/niemcy/024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0" cy="30194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14:paraId="66FD87AC" w14:textId="77777777" w:rsidR="00A57071" w:rsidRPr="00A57071" w:rsidRDefault="00A57071" w:rsidP="00A57071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A57071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sz w:val="15"/>
                                              <w:szCs w:val="15"/>
                                              <w:lang w:eastAsia="pl-PL"/>
                                            </w:rPr>
                                            <w:t xml:space="preserve">Wydział Promocji, Rozwoju Regionalnego, </w:t>
                                          </w:r>
                                        </w:p>
                                        <w:p w14:paraId="274ACBD8" w14:textId="77777777" w:rsidR="00A57071" w:rsidRPr="00A57071" w:rsidRDefault="00A57071" w:rsidP="00A57071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pl-PL"/>
                                            </w:rPr>
                                          </w:pPr>
                                          <w:r w:rsidRPr="00A57071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sz w:val="15"/>
                                              <w:szCs w:val="15"/>
                                              <w:lang w:eastAsia="pl-PL"/>
                                            </w:rPr>
                                            <w:t xml:space="preserve">Turystyki i Współpracy z Zagranicą </w:t>
                                          </w:r>
                                        </w:p>
                                        <w:p w14:paraId="7B7AE8B2" w14:textId="77777777" w:rsidR="00A57071" w:rsidRPr="00A57071" w:rsidRDefault="00A57071" w:rsidP="00A57071">
                                          <w:pPr>
                                            <w:pBdr>
                                              <w:top w:val="single" w:sz="6" w:space="1" w:color="auto"/>
                                            </w:pBd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  <w:lang w:eastAsia="pl-PL"/>
                                            </w:rPr>
                                          </w:pPr>
                                          <w:r w:rsidRPr="00A57071"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16"/>
                                              <w:szCs w:val="16"/>
                                              <w:lang w:eastAsia="pl-PL"/>
                                            </w:rPr>
                                            <w:t>Dół formularza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144644D" w14:textId="77777777" w:rsidR="00A57071" w:rsidRPr="00A57071" w:rsidRDefault="00A57071" w:rsidP="00A5707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45B5C21" w14:textId="77777777" w:rsidR="00A57071" w:rsidRPr="00A57071" w:rsidRDefault="00A57071" w:rsidP="00A570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tbl>
                              <w:tblPr>
                                <w:tblW w:w="4750" w:type="pct"/>
                                <w:jc w:val="center"/>
                                <w:tblCellSpacing w:w="7" w:type="dxa"/>
                                <w:shd w:val="clear" w:color="auto" w:fill="AFE0BE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24"/>
                              </w:tblGrid>
                              <w:tr w:rsidR="00A57071" w:rsidRPr="00A57071" w14:paraId="59A2D836" w14:textId="77777777">
                                <w:trPr>
                                  <w:tblCellSpacing w:w="7" w:type="dxa"/>
                                  <w:jc w:val="center"/>
                                </w:trPr>
                                <w:tc>
                                  <w:tcPr>
                                    <w:tcW w:w="7365" w:type="dxa"/>
                                    <w:shd w:val="clear" w:color="auto" w:fill="9BD9AD"/>
                                    <w:vAlign w:val="center"/>
                                    <w:hideMark/>
                                  </w:tcPr>
                                  <w:p w14:paraId="7FEA4696" w14:textId="77777777" w:rsidR="00A57071" w:rsidRPr="00A57071" w:rsidRDefault="00A57071" w:rsidP="00A5707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74D62DD" w14:textId="77777777" w:rsidR="00A57071" w:rsidRPr="00A57071" w:rsidRDefault="00A57071" w:rsidP="00A570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14:paraId="178E545D" w14:textId="77777777" w:rsidR="00A57071" w:rsidRPr="00A57071" w:rsidRDefault="00A57071" w:rsidP="00A5707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A57071" w:rsidRPr="00A57071" w14:paraId="08D7828F" w14:textId="77777777">
                    <w:trPr>
                      <w:trHeight w:val="40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5CB71BF" w14:textId="77777777" w:rsidR="00A57071" w:rsidRPr="00A57071" w:rsidRDefault="00A57071" w:rsidP="00A570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14:paraId="4EB85714" w14:textId="77777777" w:rsidR="00A57071" w:rsidRPr="00A57071" w:rsidRDefault="00A57071" w:rsidP="00A570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B72D0CD" w14:textId="77777777" w:rsidR="00A57071" w:rsidRPr="00A57071" w:rsidRDefault="00A57071" w:rsidP="00A5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shd w:val="clear" w:color="auto" w:fill="CAECD6"/>
            <w:vAlign w:val="bottom"/>
            <w:hideMark/>
          </w:tcPr>
          <w:p w14:paraId="1EC100F9" w14:textId="77777777" w:rsidR="00A57071" w:rsidRPr="00A57071" w:rsidRDefault="00A57071" w:rsidP="00A5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</w:tbl>
    <w:p w14:paraId="0B177C58" w14:textId="77777777" w:rsidR="00A57071" w:rsidRPr="00A57071" w:rsidRDefault="00A57071" w:rsidP="00A5707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3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9"/>
      </w:tblGrid>
      <w:tr w:rsidR="00A57071" w:rsidRPr="00A57071" w14:paraId="5D3922CE" w14:textId="77777777" w:rsidTr="00A57071">
        <w:trPr>
          <w:tblCellSpacing w:w="15" w:type="dxa"/>
          <w:jc w:val="center"/>
        </w:trPr>
        <w:tc>
          <w:tcPr>
            <w:tcW w:w="4800" w:type="pct"/>
            <w:shd w:val="clear" w:color="auto" w:fill="AFE0BE"/>
            <w:vAlign w:val="center"/>
            <w:hideMark/>
          </w:tcPr>
          <w:p w14:paraId="1F09FCEF" w14:textId="77777777" w:rsidR="00A57071" w:rsidRPr="00A57071" w:rsidRDefault="00A57071" w:rsidP="00A5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A57071" w:rsidRPr="00A57071" w14:paraId="390E5D53" w14:textId="77777777" w:rsidTr="00A57071">
        <w:trPr>
          <w:tblCellSpacing w:w="15" w:type="dxa"/>
          <w:jc w:val="center"/>
        </w:trPr>
        <w:tc>
          <w:tcPr>
            <w:tcW w:w="4800" w:type="pct"/>
            <w:shd w:val="clear" w:color="auto" w:fill="9BD9AD"/>
            <w:vAlign w:val="center"/>
            <w:hideMark/>
          </w:tcPr>
          <w:p w14:paraId="73F92BB3" w14:textId="77777777" w:rsidR="00A57071" w:rsidRPr="00A57071" w:rsidRDefault="00A57071" w:rsidP="00A57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70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3A2C7701" w14:textId="77777777" w:rsidR="00DD270D" w:rsidRDefault="00DD270D">
      <w:bookmarkStart w:id="0" w:name="_GoBack"/>
      <w:bookmarkEnd w:id="0"/>
    </w:p>
    <w:sectPr w:rsidR="00DD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0D"/>
    <w:rsid w:val="00A57071"/>
    <w:rsid w:val="00D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20F0A-CF90-4E16-898F-DDB07BC4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570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5707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570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5707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9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2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2018-11-08T08:27:00Z</dcterms:created>
  <dcterms:modified xsi:type="dcterms:W3CDTF">2018-11-08T08:27:00Z</dcterms:modified>
</cp:coreProperties>
</file>